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A3" w:rsidRPr="00792ABA" w:rsidRDefault="00500877" w:rsidP="00500877">
      <w:pPr>
        <w:jc w:val="center"/>
        <w:rPr>
          <w:rFonts w:ascii="Arial" w:hAnsi="Arial" w:cs="Arial"/>
          <w:b/>
          <w:sz w:val="24"/>
          <w:szCs w:val="24"/>
        </w:rPr>
      </w:pPr>
      <w:r w:rsidRPr="00792ABA">
        <w:rPr>
          <w:rFonts w:ascii="Arial" w:hAnsi="Arial" w:cs="Arial"/>
          <w:b/>
          <w:sz w:val="24"/>
          <w:szCs w:val="24"/>
        </w:rPr>
        <w:t>Rejestry, ewidencje, archiwa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31"/>
        <w:gridCol w:w="2919"/>
        <w:gridCol w:w="2938"/>
      </w:tblGrid>
      <w:tr w:rsidR="00500877" w:rsidRPr="00792ABA" w:rsidTr="00500877">
        <w:tc>
          <w:tcPr>
            <w:tcW w:w="3070" w:type="dxa"/>
          </w:tcPr>
          <w:p w:rsidR="00500877" w:rsidRPr="00792ABA" w:rsidRDefault="00500877" w:rsidP="005008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ABA">
              <w:rPr>
                <w:rFonts w:ascii="Arial" w:hAnsi="Arial" w:cs="Arial"/>
                <w:b/>
                <w:sz w:val="24"/>
                <w:szCs w:val="24"/>
              </w:rPr>
              <w:t>Nazwa rejestru/ewidencji/archiwum</w:t>
            </w:r>
          </w:p>
        </w:tc>
        <w:tc>
          <w:tcPr>
            <w:tcW w:w="3071" w:type="dxa"/>
          </w:tcPr>
          <w:p w:rsidR="00500877" w:rsidRPr="00792ABA" w:rsidRDefault="00500877" w:rsidP="005008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ABA">
              <w:rPr>
                <w:rFonts w:ascii="Arial" w:hAnsi="Arial" w:cs="Arial"/>
                <w:b/>
                <w:sz w:val="24"/>
                <w:szCs w:val="24"/>
              </w:rPr>
              <w:t>Miejsce prowadzenia</w:t>
            </w:r>
          </w:p>
        </w:tc>
        <w:tc>
          <w:tcPr>
            <w:tcW w:w="3071" w:type="dxa"/>
          </w:tcPr>
          <w:p w:rsidR="00500877" w:rsidRPr="00792ABA" w:rsidRDefault="00500877" w:rsidP="005008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ABA">
              <w:rPr>
                <w:rFonts w:ascii="Arial" w:hAnsi="Arial" w:cs="Arial"/>
                <w:b/>
                <w:sz w:val="24"/>
                <w:szCs w:val="24"/>
              </w:rPr>
              <w:t>Sposób udostępniania danych</w:t>
            </w:r>
          </w:p>
        </w:tc>
      </w:tr>
      <w:tr w:rsidR="00500877" w:rsidRPr="00792ABA" w:rsidTr="00500877">
        <w:tc>
          <w:tcPr>
            <w:tcW w:w="3070" w:type="dxa"/>
          </w:tcPr>
          <w:p w:rsidR="00500877" w:rsidRPr="00792ABA" w:rsidRDefault="00500877" w:rsidP="00500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ABA">
              <w:rPr>
                <w:rFonts w:ascii="Arial" w:hAnsi="Arial" w:cs="Arial"/>
                <w:sz w:val="24"/>
                <w:szCs w:val="24"/>
              </w:rPr>
              <w:t>Archiwum Deklaracji o wysokości opłaty za gospodarowanie odpadami Komunalnymi</w:t>
            </w:r>
          </w:p>
        </w:tc>
        <w:tc>
          <w:tcPr>
            <w:tcW w:w="3071" w:type="dxa"/>
          </w:tcPr>
          <w:p w:rsidR="00500877" w:rsidRPr="00792ABA" w:rsidRDefault="00500877" w:rsidP="00500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ABA">
              <w:rPr>
                <w:rFonts w:ascii="Arial" w:hAnsi="Arial" w:cs="Arial"/>
                <w:sz w:val="24"/>
                <w:szCs w:val="24"/>
              </w:rPr>
              <w:t>Referat Gospodarki Odpadami Komunalnymi</w:t>
            </w:r>
          </w:p>
        </w:tc>
        <w:tc>
          <w:tcPr>
            <w:tcW w:w="3071" w:type="dxa"/>
          </w:tcPr>
          <w:p w:rsidR="00500877" w:rsidRPr="00792ABA" w:rsidRDefault="00792ABA" w:rsidP="00500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ABA">
              <w:rPr>
                <w:rFonts w:ascii="Arial" w:hAnsi="Arial" w:cs="Arial"/>
                <w:sz w:val="24"/>
                <w:szCs w:val="24"/>
              </w:rPr>
              <w:t>Archiwum częściowo jawne (z wyjątkiem danych osobowych)</w:t>
            </w:r>
          </w:p>
        </w:tc>
      </w:tr>
    </w:tbl>
    <w:p w:rsidR="00500877" w:rsidRPr="00792ABA" w:rsidRDefault="00500877" w:rsidP="0050087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500877" w:rsidRPr="0079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77"/>
    <w:rsid w:val="00500877"/>
    <w:rsid w:val="00792ABA"/>
    <w:rsid w:val="008077A3"/>
    <w:rsid w:val="00D9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Madej</dc:creator>
  <cp:lastModifiedBy>Dominika Madej</cp:lastModifiedBy>
  <cp:revision>1</cp:revision>
  <dcterms:created xsi:type="dcterms:W3CDTF">2016-02-19T11:23:00Z</dcterms:created>
  <dcterms:modified xsi:type="dcterms:W3CDTF">2016-02-19T11:40:00Z</dcterms:modified>
</cp:coreProperties>
</file>